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tl w:val="0"/>
          <w:lang w:val="en-US"/>
        </w:rPr>
        <w:t>STATE AMBASSADORS presentation at the 2017 Atlanta Annual Conference</w:t>
      </w:r>
    </w:p>
    <w:p>
      <w:pPr>
        <w:pStyle w:val="Body"/>
        <w:jc w:val="center"/>
      </w:pPr>
      <w:r>
        <w:rPr>
          <w:rtl w:val="0"/>
          <w:lang w:val="it-IT"/>
        </w:rPr>
        <w:t>by Tina Croghan, Missouri State Ambassador</w:t>
      </w:r>
    </w:p>
    <w:p>
      <w:pPr>
        <w:pStyle w:val="Body"/>
      </w:pPr>
    </w:p>
    <w:p>
      <w:pPr>
        <w:pStyle w:val="Body"/>
      </w:pPr>
      <w:r>
        <w:rPr>
          <w:rtl w:val="0"/>
        </w:rPr>
        <w:t>A support committee was formed to provide all ambassadors with the education and tools needed to be successful.</w:t>
      </w:r>
    </w:p>
    <w:p>
      <w:pPr>
        <w:pStyle w:val="Body"/>
      </w:pPr>
    </w:p>
    <w:p>
      <w:pPr>
        <w:pStyle w:val="Body"/>
      </w:pPr>
      <w:r>
        <w:rPr>
          <w:rtl w:val="0"/>
        </w:rPr>
        <w:t xml:space="preserve">Go to SPF website:    </w:t>
      </w:r>
      <w:r>
        <w:rPr>
          <w:rtl w:val="0"/>
        </w:rPr>
        <w:t>“</w:t>
      </w:r>
      <w:r>
        <w:rPr>
          <w:rtl w:val="0"/>
          <w:lang w:val="de-DE"/>
        </w:rPr>
        <w:t xml:space="preserve">GET INVOLVED  </w:t>
      </w:r>
    </w:p>
    <w:p>
      <w:pPr>
        <w:pStyle w:val="Body"/>
      </w:pPr>
      <w:r>
        <w:rPr>
          <w:rtl w:val="0"/>
        </w:rPr>
        <w:tab/>
        <w:tab/>
        <w:tab/>
        <w:t xml:space="preserve">        “</w:t>
      </w:r>
      <w:r>
        <w:rPr>
          <w:rtl w:val="0"/>
        </w:rPr>
        <w:t>JOIN STATE AMBASSADORS</w:t>
      </w:r>
      <w:r>
        <w:rPr>
          <w:rtl w:val="0"/>
        </w:rPr>
        <w:t>”</w:t>
      </w:r>
    </w:p>
    <w:p>
      <w:pPr>
        <w:pStyle w:val="Body"/>
      </w:pPr>
    </w:p>
    <w:p>
      <w:pPr>
        <w:pStyle w:val="Body"/>
      </w:pPr>
    </w:p>
    <w:p>
      <w:pPr>
        <w:pStyle w:val="Body"/>
      </w:pPr>
      <w:r>
        <w:rPr>
          <w:rtl w:val="0"/>
        </w:rPr>
        <w:t>You will receive an EXCEL spreadsheet of contact information for people in your state that have joined our group.   They may be individuals with HSP or PLS, their caretakers, parents, or other family members that have an interest in our foundation.</w:t>
      </w:r>
    </w:p>
    <w:p>
      <w:pPr>
        <w:pStyle w:val="Body"/>
      </w:pPr>
    </w:p>
    <w:p>
      <w:pPr>
        <w:pStyle w:val="Body"/>
        <w:rPr>
          <w:b w:val="1"/>
          <w:bCs w:val="1"/>
          <w:u w:val="single"/>
        </w:rPr>
      </w:pPr>
      <w:r>
        <w:rPr>
          <w:b w:val="1"/>
          <w:bCs w:val="1"/>
          <w:u w:val="single"/>
          <w:rtl w:val="0"/>
          <w:lang w:val="en-US"/>
        </w:rPr>
        <w:t>What do you do?</w:t>
      </w:r>
    </w:p>
    <w:p>
      <w:pPr>
        <w:pStyle w:val="Body"/>
        <w:rPr>
          <w:b w:val="1"/>
          <w:bCs w:val="1"/>
          <w:u w:val="single"/>
        </w:rPr>
      </w:pPr>
    </w:p>
    <w:p>
      <w:pPr>
        <w:pStyle w:val="Body"/>
      </w:pPr>
      <w:r>
        <w:rPr>
          <w:rtl w:val="0"/>
        </w:rPr>
        <w:tab/>
        <w:t>“</w:t>
      </w:r>
      <w:r>
        <w:rPr>
          <w:rtl w:val="0"/>
        </w:rPr>
        <w:t>Offer critical support and inform services via the internet</w:t>
      </w:r>
      <w:r>
        <w:rPr>
          <w:rtl w:val="0"/>
        </w:rPr>
        <w:t xml:space="preserve">” </w:t>
      </w:r>
      <w:r>
        <w:rPr>
          <w:rtl w:val="0"/>
        </w:rPr>
        <w:t xml:space="preserve">Basically, what </w:t>
        <w:tab/>
        <w:t>this means is . . .  (SPF website)</w:t>
      </w:r>
    </w:p>
    <w:p>
      <w:pPr>
        <w:pStyle w:val="Body"/>
      </w:pPr>
    </w:p>
    <w:p>
      <w:pPr>
        <w:pStyle w:val="Body"/>
        <w:ind w:left="720" w:firstLine="720"/>
      </w:pPr>
      <w:r>
        <w:rPr>
          <w:b w:val="1"/>
          <w:bCs w:val="1"/>
          <w:rtl w:val="0"/>
          <w:lang w:val="en-US"/>
        </w:rPr>
        <w:t xml:space="preserve">Welcome! </w:t>
      </w:r>
      <w:r>
        <w:rPr>
          <w:rtl w:val="0"/>
          <w:lang w:val="en-US"/>
        </w:rPr>
        <w:t xml:space="preserve"> Send out an immediate welcome email and add their</w:t>
      </w:r>
    </w:p>
    <w:p>
      <w:pPr>
        <w:pStyle w:val="Body"/>
        <w:ind w:left="720" w:firstLine="720"/>
      </w:pPr>
      <w:r>
        <w:rPr>
          <w:rtl w:val="0"/>
          <w:lang w:val="en-US"/>
        </w:rPr>
        <w:t xml:space="preserve"> Information to your list.</w:t>
      </w:r>
    </w:p>
    <w:p>
      <w:pPr>
        <w:pStyle w:val="Body"/>
        <w:ind w:left="720" w:firstLine="720"/>
      </w:pPr>
    </w:p>
    <w:p>
      <w:pPr>
        <w:pStyle w:val="Body"/>
        <w:ind w:left="1440" w:firstLine="0"/>
      </w:pPr>
      <w:r>
        <w:rPr>
          <w:b w:val="1"/>
          <w:bCs w:val="1"/>
          <w:rtl w:val="0"/>
          <w:lang w:val="it-IT"/>
        </w:rPr>
        <w:t>Be a listener!</w:t>
      </w:r>
      <w:r>
        <w:rPr>
          <w:rtl w:val="0"/>
        </w:rPr>
        <w:t>-- Don</w:t>
      </w:r>
      <w:r>
        <w:rPr>
          <w:rtl w:val="0"/>
        </w:rPr>
        <w:t>’</w:t>
      </w:r>
      <w:r>
        <w:rPr>
          <w:rtl w:val="0"/>
          <w:lang w:val="en-US"/>
        </w:rPr>
        <w:t>t try to trump them with your own pain or hardships instead try to give suggestions and who to contact.  You should be well versed in the SPF website.  Know where everything is.  Visit it often to see what</w:t>
      </w:r>
      <w:r>
        <w:rPr>
          <w:rtl w:val="0"/>
        </w:rPr>
        <w:t>’</w:t>
      </w:r>
      <w:r>
        <w:rPr>
          <w:rtl w:val="0"/>
          <w:lang w:val="en-US"/>
        </w:rPr>
        <w:t>s new.</w:t>
      </w:r>
    </w:p>
    <w:p>
      <w:pPr>
        <w:pStyle w:val="Body"/>
        <w:ind w:left="1440" w:firstLine="0"/>
      </w:pPr>
    </w:p>
    <w:p>
      <w:pPr>
        <w:pStyle w:val="Body"/>
        <w:ind w:left="1440" w:firstLine="0"/>
      </w:pPr>
      <w:r>
        <w:rPr>
          <w:b w:val="1"/>
          <w:bCs w:val="1"/>
          <w:rtl w:val="0"/>
          <w:lang w:val="fr-FR"/>
        </w:rPr>
        <w:t xml:space="preserve">Be a liaison!  </w:t>
      </w:r>
      <w:r>
        <w:rPr>
          <w:rtl w:val="0"/>
          <w:lang w:val="en-US"/>
        </w:rPr>
        <w:t xml:space="preserve">Know whom to contact.  And make sure to </w:t>
      </w:r>
      <w:r>
        <w:rPr>
          <w:u w:val="single"/>
          <w:rtl w:val="0"/>
          <w:lang w:val="en-US"/>
        </w:rPr>
        <w:t>follow-up</w:t>
      </w:r>
      <w:r>
        <w:rPr>
          <w:rtl w:val="0"/>
        </w:rPr>
        <w:t>!</w:t>
      </w:r>
    </w:p>
    <w:p>
      <w:pPr>
        <w:pStyle w:val="Body"/>
        <w:ind w:left="1440" w:firstLine="0"/>
      </w:pPr>
    </w:p>
    <w:p>
      <w:pPr>
        <w:pStyle w:val="Body"/>
        <w:ind w:left="1440" w:firstLine="0"/>
      </w:pPr>
      <w:r>
        <w:rPr>
          <w:b w:val="1"/>
          <w:bCs w:val="1"/>
          <w:rtl w:val="0"/>
          <w:lang w:val="fr-FR"/>
        </w:rPr>
        <w:t xml:space="preserve">Be a conduit! </w:t>
      </w:r>
      <w:r>
        <w:rPr>
          <w:rtl w:val="0"/>
          <w:lang w:val="en-US"/>
        </w:rPr>
        <w:t>Especially newly diagnosed people don</w:t>
      </w:r>
      <w:r>
        <w:rPr>
          <w:rtl w:val="0"/>
        </w:rPr>
        <w:t>’</w:t>
      </w:r>
      <w:r>
        <w:rPr>
          <w:rtl w:val="0"/>
          <w:lang w:val="en-US"/>
        </w:rPr>
        <w:t xml:space="preserve">t know where to begin or what to ask. </w:t>
      </w:r>
      <w:r>
        <w:rPr>
          <w:i w:val="1"/>
          <w:iCs w:val="1"/>
          <w:rtl w:val="0"/>
        </w:rPr>
        <w:t>“</w:t>
      </w:r>
      <w:r>
        <w:rPr>
          <w:i w:val="1"/>
          <w:iCs w:val="1"/>
          <w:rtl w:val="0"/>
          <w:lang w:val="en-US"/>
        </w:rPr>
        <w:t>Where do I start?</w:t>
      </w:r>
      <w:r>
        <w:rPr>
          <w:i w:val="1"/>
          <w:iCs w:val="1"/>
          <w:rtl w:val="0"/>
        </w:rPr>
        <w:t>”</w:t>
      </w:r>
    </w:p>
    <w:p>
      <w:pPr>
        <w:pStyle w:val="Body"/>
        <w:ind w:left="1440" w:firstLine="0"/>
      </w:pPr>
    </w:p>
    <w:p>
      <w:pPr>
        <w:pStyle w:val="Body"/>
        <w:ind w:left="1440" w:firstLine="0"/>
      </w:pPr>
      <w:r>
        <w:rPr>
          <w:b w:val="1"/>
          <w:bCs w:val="1"/>
          <w:rtl w:val="0"/>
          <w:lang w:val="en-US"/>
        </w:rPr>
        <w:t xml:space="preserve">Be an example! </w:t>
      </w:r>
      <w:r>
        <w:rPr>
          <w:rtl w:val="0"/>
          <w:lang w:val="en-US"/>
        </w:rPr>
        <w:t>(Practice what you preach!) If you are recommending stretch</w:t>
      </w:r>
      <w:r>
        <w:rPr>
          <w:rtl w:val="0"/>
          <w:lang w:val="en-US"/>
        </w:rPr>
        <w:t>—</w:t>
      </w:r>
      <w:r>
        <w:rPr>
          <w:rtl w:val="0"/>
          <w:lang w:val="en-US"/>
        </w:rPr>
        <w:t>make sure you are doing it too.</w:t>
      </w:r>
    </w:p>
    <w:p>
      <w:pPr>
        <w:pStyle w:val="Body"/>
        <w:ind w:left="1440" w:firstLine="0"/>
      </w:pPr>
    </w:p>
    <w:p>
      <w:pPr>
        <w:pStyle w:val="Body"/>
        <w:ind w:left="1440" w:firstLine="0"/>
      </w:pPr>
      <w:r>
        <w:rPr>
          <w:b w:val="1"/>
          <w:bCs w:val="1"/>
          <w:rtl w:val="0"/>
          <w:lang w:val="en-US"/>
        </w:rPr>
        <w:t>Send out periodic emails</w:t>
      </w:r>
      <w:r>
        <w:rPr>
          <w:rtl w:val="0"/>
          <w:lang w:val="en-US"/>
        </w:rPr>
        <w:t>.  However often</w:t>
      </w:r>
      <w:r>
        <w:rPr>
          <w:rtl w:val="0"/>
          <w:lang w:val="en-US"/>
        </w:rPr>
        <w:t>—</w:t>
      </w:r>
      <w:r>
        <w:rPr>
          <w:rtl w:val="0"/>
          <w:lang w:val="en-US"/>
        </w:rPr>
        <w:t>you decide.  Be excited!  Send pictures.  Share what</w:t>
      </w:r>
      <w:r>
        <w:rPr>
          <w:rtl w:val="0"/>
        </w:rPr>
        <w:t>’</w:t>
      </w:r>
      <w:r>
        <w:rPr>
          <w:rtl w:val="0"/>
          <w:lang w:val="en-US"/>
        </w:rPr>
        <w:t>s happening with you.</w:t>
      </w:r>
    </w:p>
    <w:p>
      <w:pPr>
        <w:pStyle w:val="Body"/>
        <w:ind w:left="1440" w:firstLine="0"/>
      </w:pPr>
    </w:p>
    <w:p>
      <w:pPr>
        <w:pStyle w:val="Body"/>
        <w:ind w:left="1440" w:firstLine="0"/>
      </w:pPr>
      <w:r>
        <w:rPr>
          <w:b w:val="1"/>
          <w:bCs w:val="1"/>
          <w:rtl w:val="0"/>
          <w:lang w:val="en-US"/>
        </w:rPr>
        <w:t>Update your contact information</w:t>
      </w:r>
      <w:r>
        <w:rPr>
          <w:rtl w:val="0"/>
          <w:lang w:val="en-US"/>
        </w:rPr>
        <w:t xml:space="preserve"> at least once a year. Let SPF know of a change.  It costs money that could be spent on research in returned postage.</w:t>
      </w:r>
    </w:p>
    <w:p>
      <w:pPr>
        <w:pStyle w:val="Body"/>
        <w:ind w:left="1440" w:firstLine="0"/>
      </w:pPr>
    </w:p>
    <w:p>
      <w:pPr>
        <w:pStyle w:val="Body"/>
        <w:ind w:left="1440" w:firstLine="0"/>
      </w:pPr>
      <w:r>
        <w:rPr>
          <w:b w:val="1"/>
          <w:bCs w:val="1"/>
          <w:rtl w:val="0"/>
          <w:lang w:val="en-US"/>
        </w:rPr>
        <w:t>Hold periodic group meetings.</w:t>
      </w:r>
      <w:r>
        <w:rPr>
          <w:rtl w:val="0"/>
          <w:lang w:val="en-US"/>
        </w:rPr>
        <w:t xml:space="preserve">  This can be as formal (a connection with an agenda or speaker.) or informal (a simple </w:t>
      </w:r>
      <w:r>
        <w:rPr>
          <w:rtl w:val="0"/>
        </w:rPr>
        <w:t>“</w:t>
      </w:r>
      <w:r>
        <w:rPr>
          <w:rtl w:val="0"/>
        </w:rPr>
        <w:t>let</w:t>
      </w:r>
      <w:r>
        <w:rPr>
          <w:rtl w:val="0"/>
        </w:rPr>
        <w:t>’</w:t>
      </w:r>
      <w:r>
        <w:rPr>
          <w:rtl w:val="0"/>
          <w:lang w:val="en-US"/>
        </w:rPr>
        <w:t>s meet for coffee!</w:t>
      </w:r>
      <w:r>
        <w:rPr>
          <w:rtl w:val="0"/>
        </w:rPr>
        <w:t>”</w:t>
      </w:r>
      <w:r>
        <w:rPr>
          <w:rtl w:val="0"/>
          <w:lang w:val="en-US"/>
        </w:rPr>
        <w:t>) as you like!</w:t>
      </w:r>
    </w:p>
    <w:sectPr>
      <w:headerReference w:type="default" r:id="rId4"/>
      <w:footerReference w:type="default" r:id="rId5"/>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